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6F9" w:rsidRPr="000942A2" w:rsidRDefault="000942A2" w:rsidP="004D49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Карточка предприятия</w:t>
      </w:r>
    </w:p>
    <w:p w:rsidR="004D4949" w:rsidRDefault="004D4949" w:rsidP="004D494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1"/>
        <w:gridCol w:w="4694"/>
      </w:tblGrid>
      <w:tr w:rsidR="004D4949" w:rsidTr="004D4949">
        <w:tc>
          <w:tcPr>
            <w:tcW w:w="4785" w:type="dxa"/>
          </w:tcPr>
          <w:p w:rsidR="004D4949" w:rsidRPr="000942A2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786" w:type="dxa"/>
          </w:tcPr>
          <w:p w:rsidR="004D4949" w:rsidRPr="00AF31A8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дополнительного профессионального образования «Краевой многопрофильный образовательный центр»</w:t>
            </w:r>
          </w:p>
        </w:tc>
      </w:tr>
      <w:tr w:rsidR="004D4949" w:rsidTr="004D4949">
        <w:tc>
          <w:tcPr>
            <w:tcW w:w="4785" w:type="dxa"/>
          </w:tcPr>
          <w:p w:rsidR="004D4949" w:rsidRPr="000942A2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4786" w:type="dxa"/>
          </w:tcPr>
          <w:p w:rsidR="004D4949" w:rsidRPr="00AF31A8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АНО ДПО «Краевой многопрофильный образовательный центр»</w:t>
            </w:r>
          </w:p>
        </w:tc>
      </w:tr>
      <w:tr w:rsidR="004D4949" w:rsidTr="004D4949">
        <w:tc>
          <w:tcPr>
            <w:tcW w:w="4785" w:type="dxa"/>
          </w:tcPr>
          <w:p w:rsidR="004D4949" w:rsidRPr="000942A2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Организационно - правовая форма</w:t>
            </w:r>
          </w:p>
        </w:tc>
        <w:tc>
          <w:tcPr>
            <w:tcW w:w="4786" w:type="dxa"/>
          </w:tcPr>
          <w:p w:rsidR="004D4949" w:rsidRPr="00AF31A8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</w:t>
            </w:r>
          </w:p>
        </w:tc>
      </w:tr>
      <w:tr w:rsidR="004D4949" w:rsidTr="004D4949">
        <w:tc>
          <w:tcPr>
            <w:tcW w:w="4785" w:type="dxa"/>
          </w:tcPr>
          <w:p w:rsidR="004D4949" w:rsidRPr="000942A2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4D4949" w:rsidRPr="00AF31A8" w:rsidRDefault="00AF31A8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614068, Пермский край, ПЕРМСКИЙ, Г ПЕРМЬ, УЛ КРЫЛОВА, Д. 4, ОФИС 210</w:t>
            </w:r>
          </w:p>
        </w:tc>
      </w:tr>
      <w:tr w:rsidR="004D4949" w:rsidTr="004D4949">
        <w:tc>
          <w:tcPr>
            <w:tcW w:w="4785" w:type="dxa"/>
          </w:tcPr>
          <w:p w:rsidR="004D4949" w:rsidRPr="000942A2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</w:tcPr>
          <w:p w:rsidR="004D4949" w:rsidRPr="00AF31A8" w:rsidRDefault="00AF31A8" w:rsidP="008D39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614068, Пермский край, ПЕРМСКИЙ, Г ПЕРМЬ, УЛ КРЫЛОВА, Д. 4, ОФИС 210</w:t>
            </w:r>
          </w:p>
        </w:tc>
      </w:tr>
      <w:tr w:rsidR="004D4949" w:rsidTr="004D4949">
        <w:tc>
          <w:tcPr>
            <w:tcW w:w="4785" w:type="dxa"/>
          </w:tcPr>
          <w:p w:rsidR="004D4949" w:rsidRPr="000942A2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4D4949" w:rsidRPr="000942A2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49" w:rsidRPr="000942A2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4D4949" w:rsidRPr="00AF31A8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(342) 203-23-12</w:t>
            </w:r>
          </w:p>
          <w:p w:rsidR="004D4949" w:rsidRPr="00AF31A8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49" w:rsidRPr="00AF31A8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3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kmos</w:t>
            </w:r>
            <w:proofErr w:type="spellEnd"/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3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</w:t>
            </w: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AF3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F3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4D4949" w:rsidTr="004D4949">
        <w:tc>
          <w:tcPr>
            <w:tcW w:w="4785" w:type="dxa"/>
          </w:tcPr>
          <w:p w:rsidR="004D4949" w:rsidRPr="000942A2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4D4949" w:rsidRPr="00AF31A8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1155958068034</w:t>
            </w:r>
          </w:p>
        </w:tc>
      </w:tr>
      <w:tr w:rsidR="004D4949" w:rsidTr="004D4949">
        <w:tc>
          <w:tcPr>
            <w:tcW w:w="4785" w:type="dxa"/>
          </w:tcPr>
          <w:p w:rsidR="004D4949" w:rsidRPr="000942A2" w:rsidRDefault="004D494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786" w:type="dxa"/>
          </w:tcPr>
          <w:p w:rsidR="004D4949" w:rsidRPr="00AF31A8" w:rsidRDefault="00B805A2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5903117087/</w:t>
            </w:r>
            <w:r w:rsidR="00AF31A8" w:rsidRPr="00AF31A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r w:rsidR="00AF31A8" w:rsidRPr="00AF31A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590201001</w:t>
            </w:r>
          </w:p>
        </w:tc>
      </w:tr>
      <w:tr w:rsidR="00B44A39" w:rsidTr="004D4949">
        <w:tc>
          <w:tcPr>
            <w:tcW w:w="4785" w:type="dxa"/>
          </w:tcPr>
          <w:p w:rsidR="00B44A39" w:rsidRPr="000942A2" w:rsidRDefault="00B44A39" w:rsidP="00B44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786" w:type="dxa"/>
          </w:tcPr>
          <w:p w:rsidR="00B44A39" w:rsidRPr="00AF31A8" w:rsidRDefault="00B44A39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85.42.9</w:t>
            </w:r>
          </w:p>
        </w:tc>
      </w:tr>
      <w:tr w:rsidR="00AA7E31" w:rsidTr="004D4949">
        <w:tc>
          <w:tcPr>
            <w:tcW w:w="4785" w:type="dxa"/>
          </w:tcPr>
          <w:p w:rsidR="00AA7E31" w:rsidRPr="000942A2" w:rsidRDefault="00AA7E31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spellStart"/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E31" w:rsidRPr="000942A2" w:rsidRDefault="00AA7E31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  <w:p w:rsidR="00AA7E31" w:rsidRPr="000942A2" w:rsidRDefault="00AA7E31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E31" w:rsidRPr="000942A2" w:rsidRDefault="00AA7E31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к/</w:t>
            </w:r>
            <w:proofErr w:type="spellStart"/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E31" w:rsidRPr="000942A2" w:rsidRDefault="00AA7E31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AA7E31" w:rsidRPr="00AF31A8" w:rsidRDefault="00AA7E31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40703810149770001636 в СДО №6984/0272</w:t>
            </w:r>
          </w:p>
          <w:p w:rsidR="00AA7E31" w:rsidRPr="00AF31A8" w:rsidRDefault="00AA7E31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Пермское отделение №6984</w:t>
            </w:r>
            <w:r w:rsidR="008D393B" w:rsidRPr="00AF3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D393B" w:rsidRPr="00AF31A8">
              <w:rPr>
                <w:rFonts w:ascii="Times New Roman" w:hAnsi="Times New Roman" w:cs="Times New Roman"/>
                <w:sz w:val="28"/>
                <w:szCs w:val="28"/>
              </w:rPr>
              <w:t>Волго</w:t>
            </w:r>
            <w:proofErr w:type="spellEnd"/>
            <w:r w:rsidR="008D393B" w:rsidRPr="00AF31A8">
              <w:rPr>
                <w:rFonts w:ascii="Times New Roman" w:hAnsi="Times New Roman" w:cs="Times New Roman"/>
                <w:sz w:val="28"/>
                <w:szCs w:val="28"/>
              </w:rPr>
              <w:t xml:space="preserve"> – Вятский банк</w:t>
            </w: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 xml:space="preserve"> ПАО Сбербанк </w:t>
            </w:r>
          </w:p>
          <w:p w:rsidR="00AA7E31" w:rsidRPr="00AF31A8" w:rsidRDefault="00AA7E31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30101810900000000603</w:t>
            </w:r>
          </w:p>
          <w:p w:rsidR="00AA7E31" w:rsidRPr="00AF31A8" w:rsidRDefault="008D393B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042202603</w:t>
            </w:r>
          </w:p>
        </w:tc>
      </w:tr>
      <w:tr w:rsidR="00AA7E31" w:rsidTr="004D4949">
        <w:tc>
          <w:tcPr>
            <w:tcW w:w="4785" w:type="dxa"/>
          </w:tcPr>
          <w:p w:rsidR="00AA7E31" w:rsidRPr="000942A2" w:rsidRDefault="00AA7E31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2A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AA7E31" w:rsidRPr="00AF31A8" w:rsidRDefault="00AA7E31" w:rsidP="004D4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1A8">
              <w:rPr>
                <w:rFonts w:ascii="Times New Roman" w:hAnsi="Times New Roman" w:cs="Times New Roman"/>
                <w:sz w:val="28"/>
                <w:szCs w:val="28"/>
              </w:rPr>
              <w:t>Субботин Олег Владимирович</w:t>
            </w:r>
          </w:p>
        </w:tc>
      </w:tr>
    </w:tbl>
    <w:p w:rsidR="004D4949" w:rsidRPr="004D4949" w:rsidRDefault="004D4949" w:rsidP="004D494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D4949" w:rsidRPr="004D4949" w:rsidSect="00DC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49"/>
    <w:rsid w:val="000332AE"/>
    <w:rsid w:val="00090B06"/>
    <w:rsid w:val="000942A2"/>
    <w:rsid w:val="0047592E"/>
    <w:rsid w:val="004D4949"/>
    <w:rsid w:val="0066426B"/>
    <w:rsid w:val="008D393B"/>
    <w:rsid w:val="00AA7E31"/>
    <w:rsid w:val="00AF31A8"/>
    <w:rsid w:val="00B44A39"/>
    <w:rsid w:val="00B805A2"/>
    <w:rsid w:val="00DC51D5"/>
    <w:rsid w:val="00F5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0982"/>
  <w15:docId w15:val="{0852DE55-FECE-417F-9029-2C14B0BA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KMOC</cp:lastModifiedBy>
  <cp:revision>2</cp:revision>
  <dcterms:created xsi:type="dcterms:W3CDTF">2023-05-25T08:51:00Z</dcterms:created>
  <dcterms:modified xsi:type="dcterms:W3CDTF">2023-05-25T08:51:00Z</dcterms:modified>
</cp:coreProperties>
</file>